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CD" w:rsidRPr="00573ADD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73ADD">
        <w:rPr>
          <w:rFonts w:ascii="Times New Roman" w:hAnsi="Times New Roman"/>
          <w:b/>
          <w:sz w:val="24"/>
          <w:szCs w:val="24"/>
        </w:rPr>
        <w:t>Приложение 1</w:t>
      </w:r>
    </w:p>
    <w:p w:rsidR="00945D1C" w:rsidRPr="00573ADD" w:rsidRDefault="00E46379" w:rsidP="00945D1C">
      <w:pPr>
        <w:jc w:val="right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 приказу № 120 от 29</w:t>
      </w:r>
      <w:r w:rsidR="00945D1C" w:rsidRPr="00573ADD">
        <w:rPr>
          <w:rFonts w:ascii="Times New Roman" w:hAnsi="Times New Roman"/>
          <w:b/>
          <w:color w:val="000000"/>
          <w:sz w:val="24"/>
          <w:szCs w:val="24"/>
        </w:rPr>
        <w:t>.0</w:t>
      </w:r>
      <w:r>
        <w:rPr>
          <w:rFonts w:ascii="Times New Roman" w:hAnsi="Times New Roman"/>
          <w:b/>
          <w:color w:val="000000"/>
          <w:sz w:val="24"/>
          <w:szCs w:val="24"/>
        </w:rPr>
        <w:t>8.2025</w:t>
      </w:r>
      <w:r w:rsidR="00945D1C" w:rsidRPr="00573ADD">
        <w:rPr>
          <w:rFonts w:ascii="Times New Roman" w:hAnsi="Times New Roman"/>
          <w:b/>
          <w:color w:val="000000"/>
          <w:sz w:val="24"/>
          <w:szCs w:val="24"/>
        </w:rPr>
        <w:t>г.</w:t>
      </w: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E46379" w:rsidRDefault="00624DCD" w:rsidP="00624DCD">
      <w:pPr>
        <w:jc w:val="center"/>
        <w:rPr>
          <w:rFonts w:ascii="Times New Roman" w:hAnsi="Times New Roman"/>
          <w:b/>
          <w:sz w:val="24"/>
          <w:szCs w:val="24"/>
        </w:rPr>
      </w:pPr>
      <w:r w:rsidRPr="00E46379">
        <w:rPr>
          <w:rFonts w:ascii="Times New Roman" w:hAnsi="Times New Roman"/>
          <w:b/>
          <w:sz w:val="24"/>
          <w:szCs w:val="24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МБОУ</w:t>
      </w:r>
      <w:r w:rsidR="00573A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1102A">
        <w:rPr>
          <w:rFonts w:ascii="Times New Roman" w:hAnsi="Times New Roman" w:cs="Times New Roman"/>
          <w:sz w:val="24"/>
          <w:szCs w:val="24"/>
        </w:rPr>
        <w:t>Среднекамышлинская</w:t>
      </w:r>
      <w:proofErr w:type="spellEnd"/>
      <w:r w:rsidR="00A1102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A1102A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A1102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573A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ADD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</w:t>
      </w:r>
      <w:r w:rsidR="00573ADD" w:rsidRPr="00F31ADD">
        <w:rPr>
          <w:rFonts w:ascii="Times New Roman" w:hAnsi="Times New Roman" w:cs="Times New Roman"/>
          <w:sz w:val="24"/>
          <w:szCs w:val="24"/>
        </w:rPr>
        <w:t>МБОУ</w:t>
      </w:r>
      <w:r w:rsidR="00573ADD">
        <w:rPr>
          <w:rFonts w:ascii="Times New Roman" w:hAnsi="Times New Roman" w:cs="Times New Roman"/>
          <w:sz w:val="24"/>
          <w:szCs w:val="24"/>
        </w:rPr>
        <w:t xml:space="preserve"> «</w:t>
      </w:r>
      <w:r w:rsidR="00A1102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1102A">
        <w:rPr>
          <w:rFonts w:ascii="Times New Roman" w:hAnsi="Times New Roman" w:cs="Times New Roman"/>
          <w:sz w:val="24"/>
          <w:szCs w:val="24"/>
        </w:rPr>
        <w:t>Среднекамышлинская</w:t>
      </w:r>
      <w:proofErr w:type="spellEnd"/>
      <w:r w:rsidR="00A1102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A1102A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A1102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573AD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 xml:space="preserve">е регулирует деятельность  школьного театра </w:t>
      </w:r>
      <w:r w:rsidR="00573ADD" w:rsidRPr="00F31ADD">
        <w:rPr>
          <w:rFonts w:ascii="Times New Roman" w:hAnsi="Times New Roman"/>
          <w:sz w:val="24"/>
          <w:szCs w:val="24"/>
        </w:rPr>
        <w:t>МБОУ</w:t>
      </w:r>
      <w:r w:rsidR="00573ADD">
        <w:rPr>
          <w:rFonts w:ascii="Times New Roman" w:hAnsi="Times New Roman"/>
          <w:sz w:val="24"/>
          <w:szCs w:val="24"/>
        </w:rPr>
        <w:t xml:space="preserve"> «</w:t>
      </w:r>
      <w:r w:rsidR="00A1102A">
        <w:rPr>
          <w:rFonts w:ascii="Times New Roman" w:hAnsi="Times New Roman"/>
          <w:sz w:val="24"/>
          <w:szCs w:val="24"/>
        </w:rPr>
        <w:t>«</w:t>
      </w:r>
      <w:proofErr w:type="spellStart"/>
      <w:r w:rsidR="00A1102A">
        <w:rPr>
          <w:rFonts w:ascii="Times New Roman" w:hAnsi="Times New Roman"/>
          <w:sz w:val="24"/>
          <w:szCs w:val="24"/>
        </w:rPr>
        <w:t>Среднекамышлинская</w:t>
      </w:r>
      <w:proofErr w:type="spellEnd"/>
      <w:r w:rsidR="00A1102A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A1102A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="00A1102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573AD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</w:t>
      </w:r>
      <w:r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Оказание помощи обучающимся в самовыражении и </w:t>
      </w:r>
      <w:proofErr w:type="spellStart"/>
      <w:r w:rsidRPr="00D9534F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D9534F">
        <w:rPr>
          <w:rFonts w:ascii="Times New Roman" w:hAnsi="Times New Roman"/>
          <w:sz w:val="24"/>
          <w:szCs w:val="24"/>
        </w:rPr>
        <w:t>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 xml:space="preserve"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D9534F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A16CC3">
        <w:rPr>
          <w:rFonts w:ascii="Times New Roman" w:hAnsi="Times New Roman"/>
          <w:sz w:val="24"/>
          <w:szCs w:val="24"/>
        </w:rPr>
        <w:t>30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запланированных личностных, </w:t>
      </w:r>
      <w:proofErr w:type="spellStart"/>
      <w:r w:rsidRPr="00892F5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92F5E">
        <w:rPr>
          <w:rFonts w:ascii="Times New Roman" w:hAnsi="Times New Roman"/>
          <w:sz w:val="24"/>
          <w:szCs w:val="24"/>
        </w:rPr>
        <w:t xml:space="preserve">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производится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соответствии с приказом </w:t>
      </w:r>
      <w:r w:rsidR="00573ADD" w:rsidRPr="00F31ADD">
        <w:rPr>
          <w:rFonts w:ascii="Times New Roman" w:hAnsi="Times New Roman"/>
          <w:sz w:val="24"/>
          <w:szCs w:val="24"/>
        </w:rPr>
        <w:t>МБОУ</w:t>
      </w:r>
      <w:r w:rsidR="00573ADD">
        <w:rPr>
          <w:rFonts w:ascii="Times New Roman" w:hAnsi="Times New Roman"/>
          <w:sz w:val="24"/>
          <w:szCs w:val="24"/>
        </w:rPr>
        <w:t xml:space="preserve"> «</w:t>
      </w:r>
      <w:r w:rsidR="00A1102A">
        <w:rPr>
          <w:rFonts w:ascii="Times New Roman" w:hAnsi="Times New Roman"/>
          <w:sz w:val="24"/>
          <w:szCs w:val="24"/>
        </w:rPr>
        <w:t>«</w:t>
      </w:r>
      <w:proofErr w:type="spellStart"/>
      <w:r w:rsidR="00A1102A">
        <w:rPr>
          <w:rFonts w:ascii="Times New Roman" w:hAnsi="Times New Roman"/>
          <w:sz w:val="24"/>
          <w:szCs w:val="24"/>
        </w:rPr>
        <w:t>Среднекамышлинская</w:t>
      </w:r>
      <w:proofErr w:type="spellEnd"/>
      <w:r w:rsidR="00A1102A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A1102A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="00A1102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573ADD">
        <w:rPr>
          <w:rFonts w:ascii="Times New Roman" w:hAnsi="Times New Roman"/>
          <w:sz w:val="24"/>
          <w:szCs w:val="24"/>
        </w:rPr>
        <w:t>».</w:t>
      </w: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 xml:space="preserve">. Основанием для приема в школьный театр является </w:t>
      </w:r>
      <w:r w:rsidRPr="00E46379">
        <w:rPr>
          <w:rFonts w:ascii="Times New Roman" w:hAnsi="Times New Roman"/>
          <w:sz w:val="24"/>
          <w:szCs w:val="24"/>
        </w:rPr>
        <w:t xml:space="preserve">заявление в </w:t>
      </w:r>
      <w:r w:rsidR="00E46379">
        <w:rPr>
          <w:rFonts w:ascii="Times New Roman" w:hAnsi="Times New Roman"/>
          <w:sz w:val="24"/>
          <w:szCs w:val="24"/>
        </w:rPr>
        <w:t>электро</w:t>
      </w:r>
      <w:r w:rsidR="00A1102A" w:rsidRPr="00E46379">
        <w:rPr>
          <w:rFonts w:ascii="Times New Roman" w:hAnsi="Times New Roman"/>
          <w:sz w:val="24"/>
          <w:szCs w:val="24"/>
        </w:rPr>
        <w:t>нно</w:t>
      </w:r>
      <w:r w:rsidRPr="00E46379">
        <w:rPr>
          <w:rFonts w:ascii="Times New Roman" w:hAnsi="Times New Roman"/>
          <w:sz w:val="24"/>
          <w:szCs w:val="24"/>
        </w:rPr>
        <w:t>й форме роди</w:t>
      </w:r>
      <w:r w:rsidR="00A1102A" w:rsidRPr="00E46379">
        <w:rPr>
          <w:rFonts w:ascii="Times New Roman" w:hAnsi="Times New Roman"/>
          <w:sz w:val="24"/>
          <w:szCs w:val="24"/>
        </w:rPr>
        <w:t>телей (законных</w:t>
      </w:r>
      <w:r w:rsidR="00A1102A">
        <w:rPr>
          <w:rFonts w:ascii="Times New Roman" w:hAnsi="Times New Roman"/>
          <w:sz w:val="24"/>
          <w:szCs w:val="24"/>
        </w:rPr>
        <w:t xml:space="preserve"> представителей) в программе Навигатор.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>ся</w:t>
      </w:r>
      <w:proofErr w:type="gramEnd"/>
      <w:r w:rsidRPr="005E65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 xml:space="preserve">.1. Общее руководство и </w:t>
      </w:r>
      <w:proofErr w:type="gramStart"/>
      <w:r w:rsidRPr="004600A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600A4">
        <w:rPr>
          <w:rFonts w:ascii="Times New Roman" w:hAnsi="Times New Roman"/>
          <w:sz w:val="24"/>
          <w:szCs w:val="24"/>
        </w:rPr>
        <w:t xml:space="preserve">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осуществляет администрация </w:t>
      </w:r>
      <w:r w:rsidR="00573ADD" w:rsidRPr="00F31ADD">
        <w:rPr>
          <w:rFonts w:ascii="Times New Roman" w:hAnsi="Times New Roman"/>
          <w:sz w:val="24"/>
          <w:szCs w:val="24"/>
        </w:rPr>
        <w:t>МБОУ</w:t>
      </w:r>
      <w:r w:rsidR="00573ADD">
        <w:rPr>
          <w:rFonts w:ascii="Times New Roman" w:hAnsi="Times New Roman"/>
          <w:sz w:val="24"/>
          <w:szCs w:val="24"/>
        </w:rPr>
        <w:t xml:space="preserve"> «</w:t>
      </w:r>
      <w:r w:rsidR="00A1102A">
        <w:rPr>
          <w:rFonts w:ascii="Times New Roman" w:hAnsi="Times New Roman"/>
          <w:sz w:val="24"/>
          <w:szCs w:val="24"/>
        </w:rPr>
        <w:t>«</w:t>
      </w:r>
      <w:proofErr w:type="spellStart"/>
      <w:r w:rsidR="00A1102A">
        <w:rPr>
          <w:rFonts w:ascii="Times New Roman" w:hAnsi="Times New Roman"/>
          <w:sz w:val="24"/>
          <w:szCs w:val="24"/>
        </w:rPr>
        <w:t>Среднекамышлинская</w:t>
      </w:r>
      <w:proofErr w:type="spellEnd"/>
      <w:r w:rsidR="00A1102A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A1102A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="00A1102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573ADD">
        <w:rPr>
          <w:rFonts w:ascii="Times New Roman" w:hAnsi="Times New Roman"/>
          <w:sz w:val="24"/>
          <w:szCs w:val="24"/>
        </w:rPr>
        <w:t>».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необходимое оборудование, инвентарь и материалы предоставляются </w:t>
      </w:r>
      <w:r w:rsidR="00573ADD" w:rsidRPr="00F31ADD">
        <w:rPr>
          <w:rFonts w:ascii="Times New Roman" w:hAnsi="Times New Roman"/>
          <w:sz w:val="24"/>
          <w:szCs w:val="24"/>
        </w:rPr>
        <w:t>МБОУ</w:t>
      </w:r>
      <w:r w:rsidR="00573ADD">
        <w:rPr>
          <w:rFonts w:ascii="Times New Roman" w:hAnsi="Times New Roman"/>
          <w:sz w:val="24"/>
          <w:szCs w:val="24"/>
        </w:rPr>
        <w:t xml:space="preserve"> «</w:t>
      </w:r>
      <w:r w:rsidR="00A1102A">
        <w:rPr>
          <w:rFonts w:ascii="Times New Roman" w:hAnsi="Times New Roman"/>
          <w:sz w:val="24"/>
          <w:szCs w:val="24"/>
        </w:rPr>
        <w:t>«</w:t>
      </w:r>
      <w:proofErr w:type="spellStart"/>
      <w:r w:rsidR="00A1102A">
        <w:rPr>
          <w:rFonts w:ascii="Times New Roman" w:hAnsi="Times New Roman"/>
          <w:sz w:val="24"/>
          <w:szCs w:val="24"/>
        </w:rPr>
        <w:t>Среднекамышлинская</w:t>
      </w:r>
      <w:proofErr w:type="spellEnd"/>
      <w:r w:rsidR="00A1102A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A1102A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="00A1102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573ADD">
        <w:rPr>
          <w:rFonts w:ascii="Times New Roman" w:hAnsi="Times New Roman"/>
          <w:sz w:val="24"/>
          <w:szCs w:val="24"/>
        </w:rPr>
        <w:t>».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>оложение вступает в силу с даты утверждения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05B"/>
    <w:rsid w:val="00225FFA"/>
    <w:rsid w:val="004F064B"/>
    <w:rsid w:val="00573ADD"/>
    <w:rsid w:val="00624DCD"/>
    <w:rsid w:val="00741DBE"/>
    <w:rsid w:val="00892536"/>
    <w:rsid w:val="00903078"/>
    <w:rsid w:val="00945D1C"/>
    <w:rsid w:val="00A1102A"/>
    <w:rsid w:val="00A16CC3"/>
    <w:rsid w:val="00D8605B"/>
    <w:rsid w:val="00E4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Марина</cp:lastModifiedBy>
  <cp:revision>12</cp:revision>
  <dcterms:created xsi:type="dcterms:W3CDTF">2023-03-09T08:38:00Z</dcterms:created>
  <dcterms:modified xsi:type="dcterms:W3CDTF">2026-01-26T07:49:00Z</dcterms:modified>
</cp:coreProperties>
</file>